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6A" w:rsidRPr="00C40817" w:rsidRDefault="00B90CD4" w:rsidP="00136C9C">
      <w:pPr>
        <w:jc w:val="center"/>
        <w:rPr>
          <w:i/>
          <w:sz w:val="32"/>
          <w:szCs w:val="32"/>
        </w:rPr>
      </w:pPr>
      <w:r w:rsidRPr="00C40817">
        <w:rPr>
          <w:rFonts w:hint="eastAsia"/>
          <w:i/>
          <w:sz w:val="32"/>
          <w:szCs w:val="32"/>
        </w:rPr>
        <w:t>A.T.R</w:t>
      </w:r>
      <w:r w:rsidRPr="00C40817">
        <w:rPr>
          <w:rFonts w:hint="eastAsia"/>
          <w:i/>
          <w:sz w:val="32"/>
          <w:szCs w:val="32"/>
        </w:rPr>
        <w:t>－</w:t>
      </w:r>
      <w:r w:rsidRPr="00C40817">
        <w:rPr>
          <w:rFonts w:hint="eastAsia"/>
          <w:i/>
          <w:sz w:val="32"/>
          <w:szCs w:val="32"/>
        </w:rPr>
        <w:t>NEWS</w:t>
      </w:r>
      <w:r w:rsidR="00136C9C">
        <w:rPr>
          <w:rFonts w:hint="eastAsia"/>
          <w:i/>
          <w:sz w:val="32"/>
          <w:szCs w:val="32"/>
        </w:rPr>
        <w:t xml:space="preserve">　　</w:t>
      </w:r>
      <w:r w:rsidR="00D9545F">
        <w:rPr>
          <w:rFonts w:hint="eastAsia"/>
          <w:b/>
          <w:i/>
          <w:sz w:val="32"/>
          <w:szCs w:val="32"/>
        </w:rPr>
        <w:t>4</w:t>
      </w:r>
      <w:r w:rsidR="00136C9C" w:rsidRPr="00136C9C">
        <w:rPr>
          <w:rFonts w:hint="eastAsia"/>
          <w:b/>
          <w:i/>
          <w:sz w:val="32"/>
          <w:szCs w:val="32"/>
        </w:rPr>
        <w:t>月号</w:t>
      </w:r>
    </w:p>
    <w:p w:rsidR="002D7DB3" w:rsidRPr="00E53D16" w:rsidRDefault="00B90CD4">
      <w:pPr>
        <w:rPr>
          <w:b/>
          <w:i/>
          <w:sz w:val="24"/>
          <w:szCs w:val="24"/>
        </w:rPr>
      </w:pPr>
      <w:r w:rsidRPr="00E53D16">
        <w:rPr>
          <w:rFonts w:hint="eastAsia"/>
          <w:b/>
          <w:i/>
          <w:sz w:val="24"/>
          <w:szCs w:val="24"/>
        </w:rPr>
        <w:t>今月の</w:t>
      </w:r>
      <w:r w:rsidR="00F9594D" w:rsidRPr="00E53D16">
        <w:rPr>
          <w:rFonts w:hint="eastAsia"/>
          <w:b/>
          <w:i/>
          <w:sz w:val="24"/>
          <w:szCs w:val="24"/>
        </w:rPr>
        <w:t>お知らせ</w:t>
      </w:r>
    </w:p>
    <w:p w:rsidR="00D9545F" w:rsidRPr="00E53D16" w:rsidRDefault="00D9545F" w:rsidP="00D9545F">
      <w:pPr>
        <w:jc w:val="center"/>
        <w:rPr>
          <w:b/>
          <w:i/>
          <w:sz w:val="22"/>
        </w:rPr>
      </w:pPr>
      <w:r>
        <w:rPr>
          <w:rFonts w:hint="eastAsia"/>
          <w:b/>
          <w:i/>
          <w:sz w:val="22"/>
        </w:rPr>
        <w:t>新しい遮光剤</w:t>
      </w:r>
    </w:p>
    <w:p w:rsidR="00D9545F" w:rsidRPr="00D9545F" w:rsidRDefault="00FF0EEB" w:rsidP="007A31D3">
      <w:pPr>
        <w:ind w:firstLineChars="100" w:firstLine="210"/>
        <w:rPr>
          <w:noProof/>
        </w:rPr>
      </w:pPr>
      <w:r>
        <w:rPr>
          <w:rFonts w:hint="eastAsia"/>
          <w:noProof/>
        </w:rPr>
        <w:t>今まで</w:t>
      </w:r>
      <w:r w:rsidR="00D9545F">
        <w:rPr>
          <w:rFonts w:hint="eastAsia"/>
          <w:noProof/>
        </w:rPr>
        <w:t>遮光剤としてトランスフィックス</w:t>
      </w:r>
      <w:r w:rsidR="007A31D3">
        <w:rPr>
          <w:rFonts w:hint="eastAsia"/>
          <w:noProof/>
        </w:rPr>
        <w:t>だけを扱っておりました。この度、新しい遮光剤をラインアップします。</w:t>
      </w:r>
      <w:r w:rsidR="00D9545F">
        <w:rPr>
          <w:rFonts w:hint="eastAsia"/>
          <w:noProof/>
        </w:rPr>
        <w:t>トラン</w:t>
      </w:r>
      <w:r w:rsidR="001F0DAC">
        <w:rPr>
          <w:rFonts w:hint="eastAsia"/>
          <w:noProof/>
        </w:rPr>
        <w:t>スフィックスには、</w:t>
      </w:r>
      <w:r w:rsidR="007A31D3">
        <w:rPr>
          <w:rFonts w:hint="eastAsia"/>
          <w:noProof/>
        </w:rPr>
        <w:t>約</w:t>
      </w:r>
      <w:r w:rsidR="007A31D3">
        <w:rPr>
          <w:rFonts w:hint="eastAsia"/>
          <w:noProof/>
        </w:rPr>
        <w:t>6</w:t>
      </w:r>
      <w:r w:rsidR="007A31D3">
        <w:rPr>
          <w:rFonts w:hint="eastAsia"/>
          <w:noProof/>
        </w:rPr>
        <w:t>ヶ月程度という長期持続タイプ</w:t>
      </w:r>
      <w:bookmarkStart w:id="0" w:name="_GoBack"/>
      <w:bookmarkEnd w:id="0"/>
      <w:r w:rsidR="007A31D3">
        <w:rPr>
          <w:rFonts w:hint="eastAsia"/>
          <w:noProof/>
        </w:rPr>
        <w:t>でしたが、剥離剤が無いのが弱点でした。</w:t>
      </w:r>
    </w:p>
    <w:p w:rsidR="002E7AF2" w:rsidRDefault="00D9545F" w:rsidP="00FF0EEB">
      <w:pPr>
        <w:rPr>
          <w:noProof/>
        </w:rPr>
      </w:pPr>
      <w:r>
        <w:rPr>
          <w:rFonts w:hint="eastAsia"/>
          <w:noProof/>
        </w:rPr>
        <w:t>今回の２種類の商品は、共通の剥離剤があります。</w:t>
      </w:r>
    </w:p>
    <w:p w:rsidR="00FF0EEB" w:rsidRPr="00FF0EEB" w:rsidRDefault="00D9545F" w:rsidP="00D9545F">
      <w:pPr>
        <w:rPr>
          <w:noProof/>
        </w:rPr>
      </w:pPr>
      <w:r>
        <w:rPr>
          <w:rFonts w:hint="eastAsia"/>
          <w:noProof/>
        </w:rPr>
        <w:t xml:space="preserve">◆Ｑ４ホワイト　</w:t>
      </w:r>
      <w:r>
        <w:rPr>
          <w:rFonts w:hint="eastAsia"/>
          <w:noProof/>
        </w:rPr>
        <w:t>20</w:t>
      </w:r>
      <w:r>
        <w:rPr>
          <w:rFonts w:hint="eastAsia"/>
          <w:noProof/>
        </w:rPr>
        <w:t>ｋｇ　￥</w:t>
      </w:r>
      <w:r>
        <w:rPr>
          <w:rFonts w:hint="eastAsia"/>
          <w:noProof/>
        </w:rPr>
        <w:t>14</w:t>
      </w:r>
      <w:r w:rsidR="00FF0EEB">
        <w:rPr>
          <w:rFonts w:hint="eastAsia"/>
          <w:noProof/>
        </w:rPr>
        <w:t>,</w:t>
      </w:r>
      <w:r>
        <w:rPr>
          <w:rFonts w:hint="eastAsia"/>
          <w:noProof/>
        </w:rPr>
        <w:t>500</w:t>
      </w:r>
      <w:r>
        <w:rPr>
          <w:rFonts w:hint="eastAsia"/>
          <w:noProof/>
        </w:rPr>
        <w:t xml:space="preserve">　</w:t>
      </w:r>
      <w:r w:rsidR="00FF0EEB">
        <w:rPr>
          <w:rFonts w:hint="eastAsia"/>
          <w:noProof/>
        </w:rPr>
        <w:t>(</w:t>
      </w:r>
      <w:r w:rsidR="00FF0EEB">
        <w:rPr>
          <w:rFonts w:hint="eastAsia"/>
          <w:noProof/>
        </w:rPr>
        <w:t>税別、送料込</w:t>
      </w:r>
      <w:r w:rsidR="00FF0EEB">
        <w:rPr>
          <w:rFonts w:hint="eastAsia"/>
          <w:noProof/>
        </w:rPr>
        <w:t>)</w:t>
      </w:r>
      <w:r w:rsidR="00E73DAC">
        <w:rPr>
          <w:rFonts w:hint="eastAsia"/>
          <w:noProof/>
        </w:rPr>
        <w:t xml:space="preserve">　</w:t>
      </w:r>
    </w:p>
    <w:p w:rsidR="001F0DAC" w:rsidRDefault="001F0DAC" w:rsidP="00D9545F">
      <w:pPr>
        <w:rPr>
          <w:noProof/>
        </w:rPr>
      </w:pPr>
      <w:r>
        <w:rPr>
          <w:rFonts w:hint="eastAsia"/>
          <w:noProof/>
        </w:rPr>
        <w:t xml:space="preserve">　希釈倍数により、遮光率を選択出来ます。１回塗布で１シーズンＯＫです。</w:t>
      </w:r>
    </w:p>
    <w:p w:rsidR="001F0DAC" w:rsidRDefault="001F0DAC" w:rsidP="00D9545F">
      <w:pPr>
        <w:rPr>
          <w:noProof/>
        </w:rPr>
      </w:pPr>
      <w:r>
        <w:rPr>
          <w:rFonts w:hint="eastAsia"/>
          <w:noProof/>
        </w:rPr>
        <w:t>◆ヒートフレックス</w:t>
      </w:r>
      <w:r w:rsidR="00720BEA">
        <w:rPr>
          <w:rFonts w:hint="eastAsia"/>
          <w:noProof/>
        </w:rPr>
        <w:t xml:space="preserve">　</w:t>
      </w:r>
      <w:r w:rsidR="00720BEA">
        <w:rPr>
          <w:rFonts w:hint="eastAsia"/>
          <w:noProof/>
        </w:rPr>
        <w:t>15</w:t>
      </w:r>
      <w:r w:rsidR="00720BEA">
        <w:rPr>
          <w:rFonts w:hint="eastAsia"/>
          <w:noProof/>
        </w:rPr>
        <w:t>ｋｇ　￥</w:t>
      </w:r>
      <w:r w:rsidR="00E73DAC">
        <w:rPr>
          <w:rFonts w:hint="eastAsia"/>
          <w:noProof/>
        </w:rPr>
        <w:t>23,000</w:t>
      </w:r>
      <w:r w:rsidR="00FF0EEB">
        <w:rPr>
          <w:rFonts w:hint="eastAsia"/>
          <w:noProof/>
        </w:rPr>
        <w:t xml:space="preserve">　（税別、送料込）</w:t>
      </w:r>
    </w:p>
    <w:p w:rsidR="00720BEA" w:rsidRDefault="00720BEA" w:rsidP="00D9545F">
      <w:pPr>
        <w:rPr>
          <w:noProof/>
        </w:rPr>
      </w:pPr>
      <w:r>
        <w:rPr>
          <w:rFonts w:hint="eastAsia"/>
          <w:noProof/>
        </w:rPr>
        <w:t xml:space="preserve">　近赤外線の反射し、ハウス内の温度を下げる、光質コント</w:t>
      </w:r>
      <w:r w:rsidR="005367B4">
        <w:rPr>
          <w:rFonts w:hint="eastAsia"/>
          <w:noProof/>
        </w:rPr>
        <w:t>ロールタイプ</w:t>
      </w:r>
      <w:r>
        <w:rPr>
          <w:rFonts w:hint="eastAsia"/>
          <w:noProof/>
        </w:rPr>
        <w:t>です。</w:t>
      </w:r>
    </w:p>
    <w:p w:rsidR="001F0DAC" w:rsidRDefault="001F0DAC" w:rsidP="00D9545F">
      <w:pPr>
        <w:rPr>
          <w:noProof/>
        </w:rPr>
      </w:pPr>
      <w:r>
        <w:rPr>
          <w:rFonts w:hint="eastAsia"/>
          <w:noProof/>
        </w:rPr>
        <w:t xml:space="preserve">　</w:t>
      </w:r>
      <w:r w:rsidR="00720BEA">
        <w:rPr>
          <w:rFonts w:hint="eastAsia"/>
          <w:noProof/>
        </w:rPr>
        <w:t>１回の塗布で、１シーズンＯＫです。</w:t>
      </w:r>
      <w:r w:rsidR="00E73DAC">
        <w:rPr>
          <w:rFonts w:hint="eastAsia"/>
          <w:noProof/>
        </w:rPr>
        <w:t>あのレ●ィヒー●同等品です。</w:t>
      </w:r>
    </w:p>
    <w:p w:rsidR="00720BEA" w:rsidRDefault="00720BEA" w:rsidP="00D9545F">
      <w:pPr>
        <w:rPr>
          <w:noProof/>
        </w:rPr>
      </w:pPr>
      <w:r>
        <w:rPr>
          <w:rFonts w:hint="eastAsia"/>
          <w:noProof/>
        </w:rPr>
        <w:t xml:space="preserve">◆剥離剤　　</w:t>
      </w:r>
      <w:r>
        <w:rPr>
          <w:rFonts w:hint="eastAsia"/>
          <w:noProof/>
        </w:rPr>
        <w:t>20</w:t>
      </w:r>
      <w:r>
        <w:rPr>
          <w:rFonts w:hint="eastAsia"/>
          <w:noProof/>
        </w:rPr>
        <w:t>Ｌ　￥</w:t>
      </w:r>
      <w:r>
        <w:rPr>
          <w:rFonts w:hint="eastAsia"/>
          <w:noProof/>
        </w:rPr>
        <w:t>13</w:t>
      </w:r>
      <w:r w:rsidR="00FF0EEB">
        <w:rPr>
          <w:rFonts w:hint="eastAsia"/>
          <w:noProof/>
        </w:rPr>
        <w:t>,</w:t>
      </w:r>
      <w:r>
        <w:rPr>
          <w:rFonts w:hint="eastAsia"/>
          <w:noProof/>
        </w:rPr>
        <w:t>500</w:t>
      </w:r>
      <w:r w:rsidR="00FF0EEB">
        <w:rPr>
          <w:rFonts w:hint="eastAsia"/>
          <w:noProof/>
        </w:rPr>
        <w:t xml:space="preserve">　（税別、送料込）</w:t>
      </w:r>
    </w:p>
    <w:p w:rsidR="00720BEA" w:rsidRDefault="00720BEA" w:rsidP="00D9545F">
      <w:pPr>
        <w:rPr>
          <w:noProof/>
        </w:rPr>
      </w:pPr>
      <w:r>
        <w:rPr>
          <w:rFonts w:hint="eastAsia"/>
          <w:noProof/>
        </w:rPr>
        <w:t xml:space="preserve">　Ｑ４ホワイト、ヒートフレックスどちらにも使用で来ます。</w:t>
      </w:r>
    </w:p>
    <w:p w:rsidR="00720BEA" w:rsidRPr="00720BEA" w:rsidRDefault="00720BEA" w:rsidP="00D9545F">
      <w:pPr>
        <w:rPr>
          <w:noProof/>
        </w:rPr>
      </w:pPr>
      <w:r>
        <w:rPr>
          <w:rFonts w:hint="eastAsia"/>
          <w:noProof/>
        </w:rPr>
        <w:t>以上の商品は、６月末に入荷予定です。</w:t>
      </w:r>
    </w:p>
    <w:p w:rsidR="00720BEA" w:rsidRPr="00290628" w:rsidRDefault="00290628" w:rsidP="00FF0EEB">
      <w:pPr>
        <w:jc w:val="center"/>
        <w:rPr>
          <w:b/>
          <w:i/>
          <w:noProof/>
        </w:rPr>
      </w:pPr>
      <w:r>
        <w:rPr>
          <w:rFonts w:hint="eastAsia"/>
          <w:b/>
          <w:i/>
          <w:noProof/>
        </w:rPr>
        <w:t>価格改定のお知らせ</w:t>
      </w:r>
    </w:p>
    <w:p w:rsidR="00D9545F" w:rsidRDefault="00290628" w:rsidP="003F6EB0">
      <w:pPr>
        <w:ind w:firstLineChars="100" w:firstLine="210"/>
        <w:rPr>
          <w:noProof/>
        </w:rPr>
      </w:pPr>
      <w:r>
        <w:rPr>
          <w:rFonts w:hint="eastAsia"/>
          <w:noProof/>
        </w:rPr>
        <w:t>好評を頂いております「バイオパワーシリーズ」ですが、より効果を</w:t>
      </w:r>
      <w:r w:rsidR="005367B4">
        <w:rPr>
          <w:rFonts w:hint="eastAsia"/>
          <w:noProof/>
        </w:rPr>
        <w:t>上げるため</w:t>
      </w:r>
      <w:r>
        <w:rPr>
          <w:rFonts w:hint="eastAsia"/>
          <w:noProof/>
        </w:rPr>
        <w:t>厳選した材料の選択</w:t>
      </w:r>
      <w:r w:rsidR="005367B4">
        <w:rPr>
          <w:rFonts w:hint="eastAsia"/>
          <w:noProof/>
        </w:rPr>
        <w:t>と配合</w:t>
      </w:r>
      <w:r>
        <w:rPr>
          <w:rFonts w:hint="eastAsia"/>
          <w:noProof/>
        </w:rPr>
        <w:t>により、材料費が大幅に上がってしまいました。その為、大変申し訳ございませんが、価格を改定させて頂きます。ただし、今までご使用頂いております御客様については、４月中は、旧価格とさせて頂きます。</w:t>
      </w:r>
    </w:p>
    <w:p w:rsidR="00290628" w:rsidRDefault="005367B4" w:rsidP="005367B4">
      <w:pPr>
        <w:ind w:firstLineChars="300" w:firstLine="630"/>
        <w:rPr>
          <w:noProof/>
        </w:rPr>
      </w:pPr>
      <w:r>
        <w:rPr>
          <w:rFonts w:hint="eastAsia"/>
          <w:noProof/>
        </w:rPr>
        <w:t>▼</w:t>
      </w:r>
      <w:r w:rsidR="00FF0EEB">
        <w:rPr>
          <w:rFonts w:hint="eastAsia"/>
          <w:noProof/>
        </w:rPr>
        <w:t xml:space="preserve">バイオパワー液　</w:t>
      </w:r>
      <w:r w:rsidR="00FF0EEB">
        <w:rPr>
          <w:rFonts w:hint="eastAsia"/>
          <w:noProof/>
        </w:rPr>
        <w:t>18</w:t>
      </w:r>
      <w:r w:rsidR="00FF0EEB">
        <w:rPr>
          <w:rFonts w:hint="eastAsia"/>
          <w:noProof/>
        </w:rPr>
        <w:t>Ｌ　￥</w:t>
      </w:r>
      <w:r w:rsidR="00FF0EEB">
        <w:rPr>
          <w:rFonts w:hint="eastAsia"/>
          <w:noProof/>
        </w:rPr>
        <w:t>12</w:t>
      </w:r>
      <w:r>
        <w:rPr>
          <w:rFonts w:hint="eastAsia"/>
          <w:noProof/>
        </w:rPr>
        <w:t>,</w:t>
      </w:r>
      <w:r w:rsidR="00FF0EEB">
        <w:rPr>
          <w:rFonts w:hint="eastAsia"/>
          <w:noProof/>
        </w:rPr>
        <w:t>600</w:t>
      </w:r>
      <w:r w:rsidR="00FF0EEB">
        <w:rPr>
          <w:rFonts w:hint="eastAsia"/>
          <w:noProof/>
        </w:rPr>
        <w:t>（送料、税込）</w:t>
      </w:r>
    </w:p>
    <w:p w:rsidR="00FF0EEB" w:rsidRDefault="005367B4" w:rsidP="005367B4">
      <w:pPr>
        <w:ind w:firstLineChars="300" w:firstLine="630"/>
        <w:rPr>
          <w:noProof/>
        </w:rPr>
      </w:pPr>
      <w:r>
        <w:rPr>
          <w:rFonts w:hint="eastAsia"/>
          <w:noProof/>
        </w:rPr>
        <w:t>▼</w:t>
      </w:r>
      <w:r w:rsidR="00FF0EEB">
        <w:rPr>
          <w:rFonts w:hint="eastAsia"/>
          <w:noProof/>
        </w:rPr>
        <w:t xml:space="preserve">バイオパワー光　</w:t>
      </w:r>
      <w:r w:rsidR="00FF0EEB">
        <w:rPr>
          <w:rFonts w:hint="eastAsia"/>
          <w:noProof/>
        </w:rPr>
        <w:t>18</w:t>
      </w:r>
      <w:r w:rsidR="00FF0EEB">
        <w:rPr>
          <w:rFonts w:hint="eastAsia"/>
          <w:noProof/>
        </w:rPr>
        <w:t>Ｌ　￥</w:t>
      </w:r>
      <w:r w:rsidR="00FF0EEB">
        <w:rPr>
          <w:rFonts w:hint="eastAsia"/>
          <w:noProof/>
        </w:rPr>
        <w:t>12</w:t>
      </w:r>
      <w:r>
        <w:rPr>
          <w:rFonts w:hint="eastAsia"/>
          <w:noProof/>
        </w:rPr>
        <w:t>,</w:t>
      </w:r>
      <w:r w:rsidR="00FF0EEB">
        <w:rPr>
          <w:rFonts w:hint="eastAsia"/>
          <w:noProof/>
        </w:rPr>
        <w:t>600</w:t>
      </w:r>
      <w:r w:rsidR="00FF0EEB">
        <w:rPr>
          <w:rFonts w:hint="eastAsia"/>
          <w:noProof/>
        </w:rPr>
        <w:t>（送料、税込）</w:t>
      </w:r>
    </w:p>
    <w:p w:rsidR="00FF0EEB" w:rsidRDefault="00FF0EEB" w:rsidP="005367B4">
      <w:pPr>
        <w:rPr>
          <w:noProof/>
        </w:rPr>
      </w:pPr>
      <w:r>
        <w:rPr>
          <w:rFonts w:hint="eastAsia"/>
          <w:noProof/>
        </w:rPr>
        <w:t>苗作りの時期です。是非</w:t>
      </w:r>
      <w:r w:rsidR="009009AD">
        <w:rPr>
          <w:rFonts w:hint="eastAsia"/>
          <w:noProof/>
        </w:rPr>
        <w:t>「</w:t>
      </w:r>
      <w:r>
        <w:rPr>
          <w:rFonts w:hint="eastAsia"/>
          <w:noProof/>
        </w:rPr>
        <w:t>バイオパワーシリーズ</w:t>
      </w:r>
      <w:r w:rsidR="009009AD">
        <w:rPr>
          <w:rFonts w:hint="eastAsia"/>
          <w:noProof/>
        </w:rPr>
        <w:t>」</w:t>
      </w:r>
      <w:r>
        <w:rPr>
          <w:rFonts w:hint="eastAsia"/>
          <w:noProof/>
        </w:rPr>
        <w:t>で健康</w:t>
      </w:r>
      <w:r w:rsidR="009009AD">
        <w:rPr>
          <w:rFonts w:hint="eastAsia"/>
          <w:noProof/>
        </w:rPr>
        <w:t>な</w:t>
      </w:r>
      <w:r>
        <w:rPr>
          <w:rFonts w:hint="eastAsia"/>
          <w:noProof/>
        </w:rPr>
        <w:t>苗を作って下さい。</w:t>
      </w:r>
    </w:p>
    <w:p w:rsidR="005367B4" w:rsidRPr="009009AD" w:rsidRDefault="00FF0EEB" w:rsidP="009009AD">
      <w:pPr>
        <w:rPr>
          <w:noProof/>
        </w:rPr>
      </w:pPr>
      <w:r>
        <w:rPr>
          <w:rFonts w:hint="eastAsia"/>
          <w:noProof/>
        </w:rPr>
        <w:t>健康な苗が、最終的にはその後の栽培に影響します。</w:t>
      </w:r>
    </w:p>
    <w:p w:rsidR="00CF4C76" w:rsidRDefault="00FF0EEB" w:rsidP="00FF0EEB">
      <w:pPr>
        <w:ind w:firstLineChars="100" w:firstLine="211"/>
        <w:jc w:val="center"/>
        <w:rPr>
          <w:b/>
          <w:i/>
          <w:noProof/>
        </w:rPr>
      </w:pPr>
      <w:r>
        <w:rPr>
          <w:rFonts w:hint="eastAsia"/>
          <w:b/>
          <w:i/>
          <w:noProof/>
        </w:rPr>
        <w:lastRenderedPageBreak/>
        <w:t>在庫状況</w:t>
      </w:r>
    </w:p>
    <w:p w:rsidR="00FF0EEB" w:rsidRDefault="00FF0EEB" w:rsidP="00FF0EEB">
      <w:pPr>
        <w:ind w:firstLineChars="100" w:firstLine="210"/>
        <w:rPr>
          <w:noProof/>
        </w:rPr>
      </w:pPr>
      <w:r>
        <w:rPr>
          <w:rFonts w:hint="eastAsia"/>
          <w:noProof/>
        </w:rPr>
        <w:t>在庫があるもの</w:t>
      </w:r>
      <w:r w:rsidR="007E4964">
        <w:rPr>
          <w:rFonts w:hint="eastAsia"/>
          <w:noProof/>
        </w:rPr>
        <w:t xml:space="preserve">　（４月２日</w:t>
      </w:r>
      <w:r w:rsidR="005367B4">
        <w:rPr>
          <w:rFonts w:hint="eastAsia"/>
          <w:noProof/>
        </w:rPr>
        <w:t>現在</w:t>
      </w:r>
      <w:r w:rsidR="007E4964">
        <w:rPr>
          <w:rFonts w:hint="eastAsia"/>
          <w:noProof/>
        </w:rPr>
        <w:t>）</w:t>
      </w:r>
    </w:p>
    <w:p w:rsidR="00FF0EEB" w:rsidRDefault="00FF0EEB" w:rsidP="00FF0EEB">
      <w:pPr>
        <w:ind w:firstLineChars="100" w:firstLine="210"/>
        <w:rPr>
          <w:noProof/>
        </w:rPr>
      </w:pPr>
      <w:r>
        <w:rPr>
          <w:rFonts w:hint="eastAsia"/>
          <w:noProof/>
        </w:rPr>
        <w:t xml:space="preserve">　●トラップテープ　黄色</w:t>
      </w:r>
      <w:r w:rsidR="00E73DAC">
        <w:rPr>
          <w:rFonts w:hint="eastAsia"/>
          <w:noProof/>
        </w:rPr>
        <w:t>有</w:t>
      </w:r>
      <w:r>
        <w:rPr>
          <w:rFonts w:hint="eastAsia"/>
          <w:noProof/>
        </w:rPr>
        <w:t>、</w:t>
      </w:r>
      <w:r w:rsidR="005367B4">
        <w:rPr>
          <w:rFonts w:hint="eastAsia"/>
          <w:noProof/>
        </w:rPr>
        <w:t xml:space="preserve">　</w:t>
      </w:r>
      <w:r>
        <w:rPr>
          <w:rFonts w:hint="eastAsia"/>
          <w:noProof/>
        </w:rPr>
        <w:t>青色</w:t>
      </w:r>
      <w:r w:rsidR="005367B4">
        <w:rPr>
          <w:rFonts w:hint="eastAsia"/>
          <w:noProof/>
        </w:rPr>
        <w:t>は、少ない。</w:t>
      </w:r>
    </w:p>
    <w:p w:rsidR="00FF0EEB" w:rsidRDefault="00FF0EEB" w:rsidP="00FF0EEB">
      <w:pPr>
        <w:ind w:firstLineChars="100" w:firstLine="210"/>
        <w:rPr>
          <w:noProof/>
        </w:rPr>
      </w:pPr>
      <w:r>
        <w:rPr>
          <w:rFonts w:hint="eastAsia"/>
          <w:noProof/>
        </w:rPr>
        <w:t xml:space="preserve">　●誘引紐</w:t>
      </w:r>
      <w:r w:rsidR="007E4964">
        <w:rPr>
          <w:rFonts w:hint="eastAsia"/>
          <w:noProof/>
        </w:rPr>
        <w:t xml:space="preserve">　やや少なめ</w:t>
      </w:r>
    </w:p>
    <w:p w:rsidR="00FF0EEB" w:rsidRDefault="00FF0EEB" w:rsidP="00FF0EEB">
      <w:pPr>
        <w:ind w:firstLineChars="100" w:firstLine="210"/>
        <w:rPr>
          <w:noProof/>
        </w:rPr>
      </w:pPr>
      <w:r>
        <w:rPr>
          <w:rFonts w:hint="eastAsia"/>
          <w:noProof/>
        </w:rPr>
        <w:t xml:space="preserve">　●トマトクリップ　φ</w:t>
      </w:r>
      <w:r>
        <w:rPr>
          <w:rFonts w:hint="eastAsia"/>
          <w:noProof/>
        </w:rPr>
        <w:t>22</w:t>
      </w:r>
      <w:r>
        <w:rPr>
          <w:rFonts w:hint="eastAsia"/>
          <w:noProof/>
        </w:rPr>
        <w:t>ｍｍ　　φ</w:t>
      </w:r>
      <w:r>
        <w:rPr>
          <w:rFonts w:hint="eastAsia"/>
          <w:noProof/>
        </w:rPr>
        <w:t>25</w:t>
      </w:r>
      <w:r>
        <w:rPr>
          <w:rFonts w:hint="eastAsia"/>
          <w:noProof/>
        </w:rPr>
        <w:t>ｍｍ</w:t>
      </w:r>
    </w:p>
    <w:p w:rsidR="00FF0EEB" w:rsidRDefault="00FF0EEB" w:rsidP="00FF0EEB">
      <w:pPr>
        <w:ind w:firstLineChars="100" w:firstLine="210"/>
        <w:rPr>
          <w:noProof/>
        </w:rPr>
      </w:pPr>
      <w:r>
        <w:rPr>
          <w:rFonts w:hint="eastAsia"/>
          <w:noProof/>
        </w:rPr>
        <w:t xml:space="preserve">　●遮光剤　トランスフィクス　残り少ない</w:t>
      </w:r>
    </w:p>
    <w:p w:rsidR="007E4964" w:rsidRDefault="00FF0EEB" w:rsidP="009009AD">
      <w:pPr>
        <w:ind w:firstLineChars="100" w:firstLine="210"/>
        <w:rPr>
          <w:noProof/>
        </w:rPr>
      </w:pPr>
      <w:r>
        <w:rPr>
          <w:rFonts w:hint="eastAsia"/>
          <w:noProof/>
        </w:rPr>
        <w:t xml:space="preserve">　</w:t>
      </w:r>
      <w:r w:rsidR="00716CC0">
        <w:rPr>
          <w:rFonts w:hint="eastAsia"/>
          <w:noProof/>
        </w:rPr>
        <w:t xml:space="preserve">●バトーボビン　</w:t>
      </w:r>
      <w:r w:rsidR="007E4964">
        <w:rPr>
          <w:rFonts w:hint="eastAsia"/>
          <w:noProof/>
        </w:rPr>
        <w:t>紐有は、１箱</w:t>
      </w:r>
    </w:p>
    <w:p w:rsidR="009009AD" w:rsidRPr="009009AD" w:rsidRDefault="009009AD" w:rsidP="009009AD">
      <w:pPr>
        <w:ind w:firstLineChars="100" w:firstLine="211"/>
        <w:jc w:val="center"/>
        <w:rPr>
          <w:b/>
          <w:i/>
          <w:noProof/>
        </w:rPr>
      </w:pPr>
      <w:r w:rsidRPr="009009AD">
        <w:rPr>
          <w:rFonts w:hint="eastAsia"/>
          <w:b/>
          <w:i/>
          <w:noProof/>
        </w:rPr>
        <w:t>入荷予定</w:t>
      </w:r>
      <w:r>
        <w:rPr>
          <w:rFonts w:hint="eastAsia"/>
          <w:b/>
          <w:i/>
          <w:noProof/>
        </w:rPr>
        <w:t>と取り纏め</w:t>
      </w:r>
    </w:p>
    <w:p w:rsidR="007E4964" w:rsidRDefault="007E4964" w:rsidP="00FF0EEB">
      <w:pPr>
        <w:ind w:firstLineChars="100" w:firstLine="210"/>
        <w:rPr>
          <w:noProof/>
        </w:rPr>
      </w:pPr>
      <w:r>
        <w:rPr>
          <w:rFonts w:hint="eastAsia"/>
          <w:noProof/>
        </w:rPr>
        <w:t>ＨＤフック</w:t>
      </w:r>
      <w:r w:rsidR="00E73DAC">
        <w:rPr>
          <w:rFonts w:hint="eastAsia"/>
          <w:noProof/>
        </w:rPr>
        <w:t>紐付</w:t>
      </w:r>
      <w:r>
        <w:rPr>
          <w:rFonts w:hint="eastAsia"/>
          <w:noProof/>
        </w:rPr>
        <w:t>、バトーボビン</w:t>
      </w:r>
      <w:r>
        <w:rPr>
          <w:rFonts w:hint="eastAsia"/>
          <w:noProof/>
        </w:rPr>
        <w:t>12</w:t>
      </w:r>
      <w:r>
        <w:rPr>
          <w:rFonts w:hint="eastAsia"/>
          <w:noProof/>
        </w:rPr>
        <w:t>ｍ紐付は、６月末入荷予定しております。</w:t>
      </w:r>
    </w:p>
    <w:p w:rsidR="007E4964" w:rsidRDefault="00C706AC" w:rsidP="00C706AC">
      <w:pPr>
        <w:ind w:firstLineChars="100" w:firstLine="210"/>
        <w:rPr>
          <w:noProof/>
        </w:rPr>
      </w:pPr>
      <w:r>
        <w:rPr>
          <w:rFonts w:hint="eastAsia"/>
          <w:noProof/>
        </w:rPr>
        <w:t>ロックウールキューブは、</w:t>
      </w:r>
      <w:r w:rsidR="007E4964">
        <w:rPr>
          <w:rFonts w:hint="eastAsia"/>
          <w:noProof/>
        </w:rPr>
        <w:t>４月中旬に在庫予定。</w:t>
      </w:r>
      <w:r w:rsidR="009009AD">
        <w:rPr>
          <w:rFonts w:hint="eastAsia"/>
          <w:noProof/>
        </w:rPr>
        <w:t>ココマットは、入荷予未定。</w:t>
      </w:r>
    </w:p>
    <w:p w:rsidR="00B47EC9" w:rsidRPr="00B47EC9" w:rsidRDefault="007E4964" w:rsidP="009009AD">
      <w:pPr>
        <w:ind w:firstLineChars="100" w:firstLine="210"/>
        <w:rPr>
          <w:noProof/>
        </w:rPr>
      </w:pPr>
      <w:r>
        <w:rPr>
          <w:rFonts w:hint="eastAsia"/>
          <w:noProof/>
        </w:rPr>
        <w:t>現在、ＲＷ</w:t>
      </w:r>
      <w:r w:rsidR="009009AD">
        <w:rPr>
          <w:rFonts w:hint="eastAsia"/>
          <w:noProof/>
        </w:rPr>
        <w:t>、ココマット</w:t>
      </w:r>
      <w:r>
        <w:rPr>
          <w:rFonts w:hint="eastAsia"/>
          <w:noProof/>
        </w:rPr>
        <w:t>は</w:t>
      </w:r>
      <w:r>
        <w:rPr>
          <w:rFonts w:hint="eastAsia"/>
          <w:noProof/>
        </w:rPr>
        <w:t>7</w:t>
      </w:r>
      <w:r>
        <w:rPr>
          <w:rFonts w:hint="eastAsia"/>
          <w:noProof/>
        </w:rPr>
        <w:t>月納入分をまとめております。</w:t>
      </w:r>
    </w:p>
    <w:p w:rsidR="009009AD" w:rsidRDefault="009009AD" w:rsidP="009009AD">
      <w:pPr>
        <w:ind w:firstLineChars="100" w:firstLine="210"/>
        <w:rPr>
          <w:noProof/>
        </w:rPr>
      </w:pPr>
      <w:r>
        <w:rPr>
          <w:rFonts w:hint="eastAsia"/>
          <w:noProof/>
        </w:rPr>
        <w:t>ご利用の方は、至急ご連絡をお願いいたします。</w:t>
      </w:r>
    </w:p>
    <w:p w:rsidR="009009AD" w:rsidRPr="009009AD" w:rsidRDefault="009009AD" w:rsidP="009009AD">
      <w:pPr>
        <w:ind w:firstLineChars="100" w:firstLine="211"/>
        <w:jc w:val="center"/>
        <w:rPr>
          <w:b/>
          <w:i/>
          <w:noProof/>
        </w:rPr>
      </w:pPr>
      <w:r>
        <w:rPr>
          <w:rFonts w:hint="eastAsia"/>
          <w:b/>
          <w:i/>
          <w:noProof/>
        </w:rPr>
        <w:t>トマトクリップ機種</w:t>
      </w:r>
      <w:r w:rsidRPr="009009AD">
        <w:rPr>
          <w:rFonts w:hint="eastAsia"/>
          <w:b/>
          <w:i/>
          <w:noProof/>
        </w:rPr>
        <w:t>変更</w:t>
      </w:r>
    </w:p>
    <w:p w:rsidR="007E4964" w:rsidRPr="009009AD" w:rsidRDefault="009009AD" w:rsidP="002D7C1B">
      <w:pPr>
        <w:ind w:firstLineChars="100" w:firstLine="210"/>
        <w:rPr>
          <w:noProof/>
        </w:rPr>
      </w:pPr>
      <w:r>
        <w:rPr>
          <w:rFonts w:hint="eastAsia"/>
          <w:noProof/>
        </w:rPr>
        <w:t>φ</w:t>
      </w:r>
      <w:r>
        <w:rPr>
          <w:rFonts w:hint="eastAsia"/>
          <w:noProof/>
        </w:rPr>
        <w:t>22</w:t>
      </w:r>
      <w:r>
        <w:rPr>
          <w:rFonts w:hint="eastAsia"/>
          <w:noProof/>
        </w:rPr>
        <w:t>ｍｍのトマトクリップですが、在庫が無くなり次第、φ</w:t>
      </w:r>
      <w:r>
        <w:rPr>
          <w:rFonts w:hint="eastAsia"/>
          <w:noProof/>
        </w:rPr>
        <w:t>25</w:t>
      </w:r>
      <w:r>
        <w:rPr>
          <w:rFonts w:hint="eastAsia"/>
          <w:noProof/>
        </w:rPr>
        <w:t>ｍｍと同じワンタッチタイプになります。</w:t>
      </w:r>
      <w:r w:rsidR="00E73DAC">
        <w:rPr>
          <w:rFonts w:hint="eastAsia"/>
          <w:noProof/>
        </w:rPr>
        <w:t>入数が</w:t>
      </w:r>
      <w:r w:rsidR="00E73DAC">
        <w:rPr>
          <w:rFonts w:hint="eastAsia"/>
          <w:noProof/>
        </w:rPr>
        <w:t>6500</w:t>
      </w:r>
      <w:r w:rsidR="00E73DAC">
        <w:rPr>
          <w:rFonts w:hint="eastAsia"/>
          <w:noProof/>
        </w:rPr>
        <w:t>個になります。</w:t>
      </w:r>
    </w:p>
    <w:p w:rsidR="000F72F4" w:rsidRPr="009009AD" w:rsidRDefault="005645C7" w:rsidP="009009AD">
      <w:pPr>
        <w:ind w:firstLineChars="100" w:firstLine="211"/>
        <w:jc w:val="center"/>
        <w:rPr>
          <w:b/>
          <w:i/>
          <w:noProof/>
        </w:rPr>
      </w:pPr>
      <w:r w:rsidRPr="009009AD">
        <w:rPr>
          <w:rFonts w:hint="eastAsia"/>
          <w:b/>
          <w:i/>
          <w:noProof/>
        </w:rPr>
        <w:t>◆</w:t>
      </w:r>
      <w:r w:rsidR="00AF2147">
        <w:rPr>
          <w:rFonts w:hint="eastAsia"/>
          <w:b/>
          <w:i/>
          <w:noProof/>
        </w:rPr>
        <w:t>バラ農家の皆様へ</w:t>
      </w:r>
    </w:p>
    <w:p w:rsidR="009009AD" w:rsidRDefault="00C706AC" w:rsidP="00C706AC">
      <w:pPr>
        <w:ind w:firstLineChars="100" w:firstLine="210"/>
        <w:rPr>
          <w:noProof/>
        </w:rPr>
      </w:pPr>
      <w:r>
        <w:rPr>
          <w:rFonts w:hint="eastAsia"/>
          <w:noProof/>
        </w:rPr>
        <w:t xml:space="preserve">　バラ栽培で、ニーム資材が多く使用されています。当社のニームオイルは、</w:t>
      </w:r>
      <w:r>
        <w:rPr>
          <w:rFonts w:hint="eastAsia"/>
          <w:noProof/>
        </w:rPr>
        <w:t>20</w:t>
      </w:r>
      <w:r>
        <w:rPr>
          <w:rFonts w:hint="eastAsia"/>
          <w:noProof/>
        </w:rPr>
        <w:t>Ｌ、</w:t>
      </w:r>
      <w:r>
        <w:rPr>
          <w:rFonts w:hint="eastAsia"/>
          <w:noProof/>
        </w:rPr>
        <w:t>1</w:t>
      </w:r>
      <w:r>
        <w:rPr>
          <w:rFonts w:hint="eastAsia"/>
          <w:noProof/>
        </w:rPr>
        <w:t>Ｌ、ペレット</w:t>
      </w:r>
      <w:r>
        <w:rPr>
          <w:rFonts w:hint="eastAsia"/>
          <w:noProof/>
        </w:rPr>
        <w:t>20</w:t>
      </w:r>
      <w:r>
        <w:rPr>
          <w:rFonts w:hint="eastAsia"/>
          <w:noProof/>
        </w:rPr>
        <w:t>ｋｇ。ペレットは絞りかすでなく実を砕いたオイル成分がたっぷりの製品です。価格は、お問い合わせ下さい。がっかりはさせません。</w:t>
      </w:r>
    </w:p>
    <w:p w:rsidR="00C706AC" w:rsidRPr="00C706AC" w:rsidRDefault="00C706AC" w:rsidP="00C706AC">
      <w:pPr>
        <w:ind w:firstLineChars="100" w:firstLine="210"/>
        <w:rPr>
          <w:noProof/>
        </w:rPr>
      </w:pPr>
      <w:r>
        <w:rPr>
          <w:rFonts w:hint="eastAsia"/>
          <w:noProof/>
        </w:rPr>
        <w:t>また、ハスクチップも在庫しております。こちらもよろしくお願い致します</w:t>
      </w:r>
    </w:p>
    <w:tbl>
      <w:tblPr>
        <w:tblpPr w:leftFromText="142" w:rightFromText="142" w:vertAnchor="text" w:horzAnchor="page" w:tblpX="9547" w:tblpY="542"/>
        <w:tblOverlap w:val="nev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5938"/>
      </w:tblGrid>
      <w:tr w:rsidR="009009AD" w:rsidTr="009009AD">
        <w:trPr>
          <w:trHeight w:val="1811"/>
        </w:trPr>
        <w:tc>
          <w:tcPr>
            <w:tcW w:w="5938" w:type="dxa"/>
          </w:tcPr>
          <w:p w:rsidR="009009AD" w:rsidRPr="001B18FD" w:rsidRDefault="009009AD" w:rsidP="009009AD">
            <w:pPr>
              <w:jc w:val="center"/>
              <w:rPr>
                <w:szCs w:val="21"/>
              </w:rPr>
            </w:pPr>
            <w:r w:rsidRPr="001B18FD">
              <w:rPr>
                <w:rFonts w:hint="eastAsia"/>
                <w:szCs w:val="21"/>
              </w:rPr>
              <w:t>送信者</w:t>
            </w:r>
            <w:r>
              <w:rPr>
                <w:rFonts w:hint="eastAsia"/>
                <w:szCs w:val="21"/>
              </w:rPr>
              <w:t>：</w:t>
            </w:r>
            <w:r w:rsidRPr="001B18FD">
              <w:rPr>
                <w:rFonts w:hint="eastAsia"/>
                <w:szCs w:val="21"/>
              </w:rPr>
              <w:t>合資会社　農業技術研究会</w:t>
            </w:r>
          </w:p>
          <w:p w:rsidR="009009AD" w:rsidRDefault="009009AD" w:rsidP="009009AD">
            <w:pPr>
              <w:jc w:val="center"/>
            </w:pPr>
            <w:r>
              <w:rPr>
                <w:rFonts w:hint="eastAsia"/>
              </w:rPr>
              <w:t>〒</w:t>
            </w:r>
            <w:r>
              <w:rPr>
                <w:rFonts w:hint="eastAsia"/>
              </w:rPr>
              <w:t>960-0101</w:t>
            </w:r>
            <w:r>
              <w:rPr>
                <w:rFonts w:hint="eastAsia"/>
              </w:rPr>
              <w:t xml:space="preserve">　福島県福島市瀬上町東町</w:t>
            </w:r>
            <w:r>
              <w:rPr>
                <w:rFonts w:hint="eastAsia"/>
              </w:rPr>
              <w:t>1-5-8</w:t>
            </w:r>
          </w:p>
          <w:p w:rsidR="009009AD" w:rsidRDefault="009009AD" w:rsidP="009009AD">
            <w:pPr>
              <w:jc w:val="center"/>
            </w:pPr>
            <w:r>
              <w:rPr>
                <w:rFonts w:hint="eastAsia"/>
              </w:rPr>
              <w:t>電話：</w:t>
            </w:r>
            <w:r>
              <w:rPr>
                <w:rFonts w:hint="eastAsia"/>
              </w:rPr>
              <w:t>024-554-5146</w:t>
            </w:r>
            <w:r>
              <w:rPr>
                <w:rFonts w:hint="eastAsia"/>
              </w:rPr>
              <w:t xml:space="preserve">　　ＦＡＸ：</w:t>
            </w:r>
            <w:r>
              <w:rPr>
                <w:rFonts w:hint="eastAsia"/>
              </w:rPr>
              <w:t>024-554-5173</w:t>
            </w:r>
          </w:p>
          <w:p w:rsidR="009009AD" w:rsidRDefault="00702399" w:rsidP="009009AD">
            <w:pPr>
              <w:jc w:val="center"/>
              <w:rPr>
                <w:szCs w:val="21"/>
              </w:rPr>
            </w:pPr>
            <w:hyperlink r:id="rId8" w:history="1">
              <w:r w:rsidR="009009AD" w:rsidRPr="00D77C8D">
                <w:rPr>
                  <w:rStyle w:val="a5"/>
                  <w:rFonts w:hint="eastAsia"/>
                </w:rPr>
                <w:t>http://www.atr-net.com</w:t>
              </w:r>
            </w:hyperlink>
            <w:r w:rsidR="009009AD">
              <w:rPr>
                <w:rFonts w:hint="eastAsia"/>
              </w:rPr>
              <w:t xml:space="preserve">　　</w:t>
            </w:r>
            <w:r w:rsidR="009009AD">
              <w:rPr>
                <w:rFonts w:hint="eastAsia"/>
              </w:rPr>
              <w:t>emai:atr-net@spa.nifty.com</w:t>
            </w:r>
          </w:p>
        </w:tc>
      </w:tr>
    </w:tbl>
    <w:p w:rsidR="00F14178" w:rsidRPr="003D2BD1" w:rsidRDefault="00F14178" w:rsidP="005367B4">
      <w:pPr>
        <w:ind w:firstLineChars="200" w:firstLine="422"/>
        <w:rPr>
          <w:b/>
        </w:rPr>
      </w:pPr>
      <w:r>
        <w:rPr>
          <w:rFonts w:hint="eastAsia"/>
          <w:b/>
        </w:rPr>
        <w:t>各種お問い合わせは、下記へご連絡下さい。ＨＰもご覧ください。</w:t>
      </w:r>
    </w:p>
    <w:p w:rsidR="00C40817" w:rsidRPr="006B3AD4" w:rsidRDefault="00C40817" w:rsidP="005C3F25">
      <w:pPr>
        <w:jc w:val="left"/>
      </w:pPr>
    </w:p>
    <w:sectPr w:rsidR="00C40817" w:rsidRPr="006B3AD4" w:rsidSect="00CF3E32">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99" w:rsidRDefault="00702399" w:rsidP="001B18FD">
      <w:pPr>
        <w:spacing w:line="240" w:lineRule="auto"/>
      </w:pPr>
      <w:r>
        <w:separator/>
      </w:r>
    </w:p>
  </w:endnote>
  <w:endnote w:type="continuationSeparator" w:id="0">
    <w:p w:rsidR="00702399" w:rsidRDefault="00702399" w:rsidP="001B1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99" w:rsidRDefault="00702399" w:rsidP="001B18FD">
      <w:pPr>
        <w:spacing w:line="240" w:lineRule="auto"/>
      </w:pPr>
      <w:r>
        <w:separator/>
      </w:r>
    </w:p>
  </w:footnote>
  <w:footnote w:type="continuationSeparator" w:id="0">
    <w:p w:rsidR="00702399" w:rsidRDefault="00702399" w:rsidP="001B18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D4"/>
    <w:rsid w:val="00000FA8"/>
    <w:rsid w:val="000278BC"/>
    <w:rsid w:val="00033D64"/>
    <w:rsid w:val="0004446C"/>
    <w:rsid w:val="000449FD"/>
    <w:rsid w:val="000501EE"/>
    <w:rsid w:val="00071765"/>
    <w:rsid w:val="0007346A"/>
    <w:rsid w:val="000A2F7C"/>
    <w:rsid w:val="000A5B31"/>
    <w:rsid w:val="000B3311"/>
    <w:rsid w:val="000C5F97"/>
    <w:rsid w:val="000D459D"/>
    <w:rsid w:val="000D5B74"/>
    <w:rsid w:val="000F4173"/>
    <w:rsid w:val="000F4C31"/>
    <w:rsid w:val="000F72F4"/>
    <w:rsid w:val="00102024"/>
    <w:rsid w:val="001048F0"/>
    <w:rsid w:val="0011159D"/>
    <w:rsid w:val="00113671"/>
    <w:rsid w:val="00136314"/>
    <w:rsid w:val="00136C9C"/>
    <w:rsid w:val="00151227"/>
    <w:rsid w:val="00162C63"/>
    <w:rsid w:val="00167586"/>
    <w:rsid w:val="001752F6"/>
    <w:rsid w:val="001915C8"/>
    <w:rsid w:val="001943D1"/>
    <w:rsid w:val="001A7294"/>
    <w:rsid w:val="001B18FD"/>
    <w:rsid w:val="001E7FD6"/>
    <w:rsid w:val="001F0DAC"/>
    <w:rsid w:val="001F3DF2"/>
    <w:rsid w:val="002210A1"/>
    <w:rsid w:val="00246FF0"/>
    <w:rsid w:val="002551E1"/>
    <w:rsid w:val="002813A4"/>
    <w:rsid w:val="00290628"/>
    <w:rsid w:val="00292191"/>
    <w:rsid w:val="002978DF"/>
    <w:rsid w:val="002A4634"/>
    <w:rsid w:val="002B205F"/>
    <w:rsid w:val="002C496A"/>
    <w:rsid w:val="002D77F6"/>
    <w:rsid w:val="002D7C1B"/>
    <w:rsid w:val="002D7DB3"/>
    <w:rsid w:val="002E7AF2"/>
    <w:rsid w:val="0030684D"/>
    <w:rsid w:val="00322A24"/>
    <w:rsid w:val="00344673"/>
    <w:rsid w:val="00352DF2"/>
    <w:rsid w:val="003816BC"/>
    <w:rsid w:val="0039388D"/>
    <w:rsid w:val="003A64DC"/>
    <w:rsid w:val="003D2BD1"/>
    <w:rsid w:val="003D7513"/>
    <w:rsid w:val="003E203E"/>
    <w:rsid w:val="003F6EB0"/>
    <w:rsid w:val="00400F15"/>
    <w:rsid w:val="00401232"/>
    <w:rsid w:val="0041789E"/>
    <w:rsid w:val="004348D7"/>
    <w:rsid w:val="00450344"/>
    <w:rsid w:val="00484582"/>
    <w:rsid w:val="004929EA"/>
    <w:rsid w:val="004A26D8"/>
    <w:rsid w:val="004C6945"/>
    <w:rsid w:val="004D04F0"/>
    <w:rsid w:val="004D3F84"/>
    <w:rsid w:val="004F712E"/>
    <w:rsid w:val="00505E9C"/>
    <w:rsid w:val="005115DC"/>
    <w:rsid w:val="005165CF"/>
    <w:rsid w:val="0052748B"/>
    <w:rsid w:val="005276C0"/>
    <w:rsid w:val="005367B4"/>
    <w:rsid w:val="00556175"/>
    <w:rsid w:val="005645C7"/>
    <w:rsid w:val="0056678D"/>
    <w:rsid w:val="00575C88"/>
    <w:rsid w:val="00586930"/>
    <w:rsid w:val="005C39ED"/>
    <w:rsid w:val="005C3F25"/>
    <w:rsid w:val="00607BF1"/>
    <w:rsid w:val="006106DE"/>
    <w:rsid w:val="00657F3A"/>
    <w:rsid w:val="006616AF"/>
    <w:rsid w:val="00670BE4"/>
    <w:rsid w:val="00677670"/>
    <w:rsid w:val="00686AD3"/>
    <w:rsid w:val="00693B56"/>
    <w:rsid w:val="006B2ED5"/>
    <w:rsid w:val="006B3AD4"/>
    <w:rsid w:val="006B477A"/>
    <w:rsid w:val="006C0992"/>
    <w:rsid w:val="00700CD5"/>
    <w:rsid w:val="00702399"/>
    <w:rsid w:val="00716CC0"/>
    <w:rsid w:val="00720BEA"/>
    <w:rsid w:val="007320C5"/>
    <w:rsid w:val="00734CE2"/>
    <w:rsid w:val="00744DF9"/>
    <w:rsid w:val="00746574"/>
    <w:rsid w:val="00753FD4"/>
    <w:rsid w:val="00774180"/>
    <w:rsid w:val="007748F8"/>
    <w:rsid w:val="00786CA8"/>
    <w:rsid w:val="0079477A"/>
    <w:rsid w:val="007A31D3"/>
    <w:rsid w:val="007B20FC"/>
    <w:rsid w:val="007B5CEB"/>
    <w:rsid w:val="007C094F"/>
    <w:rsid w:val="007D01C5"/>
    <w:rsid w:val="007E4964"/>
    <w:rsid w:val="007F1808"/>
    <w:rsid w:val="007F50C2"/>
    <w:rsid w:val="00831E6A"/>
    <w:rsid w:val="00844D03"/>
    <w:rsid w:val="00850B48"/>
    <w:rsid w:val="00856CEC"/>
    <w:rsid w:val="00857560"/>
    <w:rsid w:val="008655E6"/>
    <w:rsid w:val="00893627"/>
    <w:rsid w:val="008A3843"/>
    <w:rsid w:val="008D2066"/>
    <w:rsid w:val="008F2C6E"/>
    <w:rsid w:val="008F7A99"/>
    <w:rsid w:val="009009AD"/>
    <w:rsid w:val="0090260E"/>
    <w:rsid w:val="00914A52"/>
    <w:rsid w:val="00981171"/>
    <w:rsid w:val="00986A88"/>
    <w:rsid w:val="00993727"/>
    <w:rsid w:val="00994BED"/>
    <w:rsid w:val="009A3693"/>
    <w:rsid w:val="009D1A72"/>
    <w:rsid w:val="00A01CBD"/>
    <w:rsid w:val="00A03CA5"/>
    <w:rsid w:val="00A12610"/>
    <w:rsid w:val="00A157D5"/>
    <w:rsid w:val="00A26C7A"/>
    <w:rsid w:val="00A46C0E"/>
    <w:rsid w:val="00A574D5"/>
    <w:rsid w:val="00A707C7"/>
    <w:rsid w:val="00A74E99"/>
    <w:rsid w:val="00A769AE"/>
    <w:rsid w:val="00A93FE8"/>
    <w:rsid w:val="00AC67DC"/>
    <w:rsid w:val="00AE14FC"/>
    <w:rsid w:val="00AF2147"/>
    <w:rsid w:val="00B05B8D"/>
    <w:rsid w:val="00B13333"/>
    <w:rsid w:val="00B3333F"/>
    <w:rsid w:val="00B40C08"/>
    <w:rsid w:val="00B41141"/>
    <w:rsid w:val="00B47EC9"/>
    <w:rsid w:val="00B636E9"/>
    <w:rsid w:val="00B64EBA"/>
    <w:rsid w:val="00B90CD4"/>
    <w:rsid w:val="00B912F5"/>
    <w:rsid w:val="00BA26BB"/>
    <w:rsid w:val="00BA26D5"/>
    <w:rsid w:val="00BB2E5E"/>
    <w:rsid w:val="00BB2F06"/>
    <w:rsid w:val="00BB5820"/>
    <w:rsid w:val="00BC1AD7"/>
    <w:rsid w:val="00BE62C6"/>
    <w:rsid w:val="00C13118"/>
    <w:rsid w:val="00C24FA2"/>
    <w:rsid w:val="00C32F3E"/>
    <w:rsid w:val="00C40817"/>
    <w:rsid w:val="00C416C4"/>
    <w:rsid w:val="00C52276"/>
    <w:rsid w:val="00C64583"/>
    <w:rsid w:val="00C66BB8"/>
    <w:rsid w:val="00C706AC"/>
    <w:rsid w:val="00C96A90"/>
    <w:rsid w:val="00CA0F26"/>
    <w:rsid w:val="00CA3CC6"/>
    <w:rsid w:val="00CC3E74"/>
    <w:rsid w:val="00CD1D0F"/>
    <w:rsid w:val="00CD50B4"/>
    <w:rsid w:val="00CE1DEE"/>
    <w:rsid w:val="00CF3E32"/>
    <w:rsid w:val="00CF4C76"/>
    <w:rsid w:val="00D30DDA"/>
    <w:rsid w:val="00D415F8"/>
    <w:rsid w:val="00D46F76"/>
    <w:rsid w:val="00D734D7"/>
    <w:rsid w:val="00D73936"/>
    <w:rsid w:val="00D75300"/>
    <w:rsid w:val="00D77287"/>
    <w:rsid w:val="00D9545F"/>
    <w:rsid w:val="00DA68BD"/>
    <w:rsid w:val="00DB2CCC"/>
    <w:rsid w:val="00DC1532"/>
    <w:rsid w:val="00DD7C35"/>
    <w:rsid w:val="00DE2B94"/>
    <w:rsid w:val="00E30582"/>
    <w:rsid w:val="00E36B2E"/>
    <w:rsid w:val="00E53D16"/>
    <w:rsid w:val="00E62B8D"/>
    <w:rsid w:val="00E73DAC"/>
    <w:rsid w:val="00E80DD9"/>
    <w:rsid w:val="00EA027B"/>
    <w:rsid w:val="00EC631B"/>
    <w:rsid w:val="00F04022"/>
    <w:rsid w:val="00F13678"/>
    <w:rsid w:val="00F14178"/>
    <w:rsid w:val="00F2694C"/>
    <w:rsid w:val="00F3237E"/>
    <w:rsid w:val="00F450C9"/>
    <w:rsid w:val="00F57FB2"/>
    <w:rsid w:val="00F77C9D"/>
    <w:rsid w:val="00F80089"/>
    <w:rsid w:val="00F808FB"/>
    <w:rsid w:val="00F9594D"/>
    <w:rsid w:val="00FC1FA5"/>
    <w:rsid w:val="00FC5C74"/>
    <w:rsid w:val="00FF0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n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7725-854E-4651-BC52-3EA5AAE2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ono</cp:lastModifiedBy>
  <cp:revision>8</cp:revision>
  <cp:lastPrinted>2012-04-08T01:16:00Z</cp:lastPrinted>
  <dcterms:created xsi:type="dcterms:W3CDTF">2012-04-02T02:25:00Z</dcterms:created>
  <dcterms:modified xsi:type="dcterms:W3CDTF">2012-04-14T00:42:00Z</dcterms:modified>
</cp:coreProperties>
</file>